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804C06" w14:textId="189E77DE" w:rsidR="00850683" w:rsidRDefault="00320C32" w:rsidP="001D2ACD">
      <w:pPr>
        <w:pStyle w:val="Title"/>
      </w:pPr>
      <w:r>
        <w:t>Run-on Sentences</w:t>
      </w:r>
    </w:p>
    <w:p w14:paraId="37CBAE9E" w14:textId="77777777" w:rsidR="00850683" w:rsidRDefault="00850683" w:rsidP="00850683"/>
    <w:p w14:paraId="5C7F9988" w14:textId="6C4DC479" w:rsidR="009161CD" w:rsidRDefault="009161CD" w:rsidP="009161CD">
      <w:pPr>
        <w:pStyle w:val="Heading1"/>
      </w:pPr>
      <w:r>
        <w:t>Definition</w:t>
      </w:r>
    </w:p>
    <w:p w14:paraId="11F17FFD" w14:textId="4BFA4D98" w:rsidR="00850683" w:rsidRDefault="009161CD" w:rsidP="008A4F47">
      <w:r>
        <w:t>“Run-on sentences are i</w:t>
      </w:r>
      <w:r w:rsidR="00320C32">
        <w:t>ndependent clauses that have not been joined correctly.</w:t>
      </w:r>
      <w:r w:rsidR="008A4F47">
        <w:t xml:space="preserve"> An independent clause is a word group that can stand alone as a sentence.”</w:t>
      </w:r>
    </w:p>
    <w:p w14:paraId="50AC63A6" w14:textId="39D92078" w:rsidR="009161CD" w:rsidRDefault="008A4F47" w:rsidP="009161CD">
      <w:pPr>
        <w:ind w:left="720"/>
      </w:pPr>
      <w:r w:rsidRPr="008A4F47">
        <w:t>Reference:</w:t>
      </w:r>
      <w:r>
        <w:t xml:space="preserve"> Hacker, Diana, and Nancy Sommers.</w:t>
      </w:r>
      <w:r>
        <w:rPr>
          <w:i/>
        </w:rPr>
        <w:t xml:space="preserve"> </w:t>
      </w:r>
      <w:r w:rsidR="00320C32" w:rsidRPr="008A4F47">
        <w:rPr>
          <w:i/>
        </w:rPr>
        <w:t>A Writer’s Reference</w:t>
      </w:r>
      <w:r w:rsidR="00320C32">
        <w:t xml:space="preserve">, </w:t>
      </w:r>
      <w:r>
        <w:t>8</w:t>
      </w:r>
      <w:r w:rsidR="00320C32" w:rsidRPr="008A4F47">
        <w:rPr>
          <w:vertAlign w:val="superscript"/>
        </w:rPr>
        <w:t>th</w:t>
      </w:r>
      <w:r>
        <w:t xml:space="preserve"> ed., Bedford/St Martin’s, 2015, p. 266.</w:t>
      </w:r>
    </w:p>
    <w:p w14:paraId="0A3CDDBD" w14:textId="7E773A5C" w:rsidR="009161CD" w:rsidRDefault="009161CD" w:rsidP="009161CD">
      <w:r>
        <w:t xml:space="preserve">Independent clauses include a subject and predicate (verb, object, and complements). </w:t>
      </w:r>
    </w:p>
    <w:p w14:paraId="583F803E" w14:textId="7B7DB6F5" w:rsidR="009161CD" w:rsidRPr="009161CD" w:rsidRDefault="009161CD" w:rsidP="009161CD">
      <w:pPr>
        <w:rPr>
          <w:i/>
          <w:iCs/>
        </w:rPr>
      </w:pPr>
      <w:r>
        <w:t xml:space="preserve">If you’re curious about what makes up a predicate, check the table of contents in most writer’s handbooks, including </w:t>
      </w:r>
      <w:r>
        <w:rPr>
          <w:i/>
          <w:iCs/>
        </w:rPr>
        <w:t>A Writer’s Reference.</w:t>
      </w:r>
    </w:p>
    <w:p w14:paraId="1727AA82" w14:textId="77777777" w:rsidR="009161CD" w:rsidRDefault="009161CD" w:rsidP="009161CD">
      <w:pPr>
        <w:pStyle w:val="Heading1"/>
      </w:pPr>
      <w:r>
        <w:t xml:space="preserve">Types of run-on sentences </w:t>
      </w:r>
    </w:p>
    <w:p w14:paraId="67C50ADA" w14:textId="77777777" w:rsidR="009161CD" w:rsidRDefault="009161CD" w:rsidP="009161CD">
      <w:pPr>
        <w:pStyle w:val="Heading2"/>
      </w:pPr>
      <w:r>
        <w:t xml:space="preserve">Fused sentences </w:t>
      </w:r>
    </w:p>
    <w:p w14:paraId="0D3E2DEE" w14:textId="77777777" w:rsidR="009161CD" w:rsidRDefault="009161CD" w:rsidP="009161CD">
      <w:r>
        <w:t xml:space="preserve">There is no punctuation between the two independent clauses. </w:t>
      </w:r>
    </w:p>
    <w:p w14:paraId="2574CA0C" w14:textId="77777777" w:rsidR="009161CD" w:rsidRDefault="009161CD" w:rsidP="009161CD">
      <w:r w:rsidRPr="009161CD">
        <w:rPr>
          <w:rStyle w:val="Emphasis"/>
        </w:rPr>
        <w:t>Example:</w:t>
      </w:r>
      <w:r>
        <w:rPr>
          <w:i/>
          <w:iCs/>
        </w:rPr>
        <w:t xml:space="preserve"> </w:t>
      </w:r>
      <w:r w:rsidRPr="009161CD">
        <w:rPr>
          <w:iCs/>
        </w:rPr>
        <w:t>It was hard to choose which phone to buy the sales clerk was very helpful.</w:t>
      </w:r>
      <w:r>
        <w:rPr>
          <w:i/>
          <w:iCs/>
        </w:rPr>
        <w:t xml:space="preserve"> </w:t>
      </w:r>
    </w:p>
    <w:p w14:paraId="0C77E5E2" w14:textId="77777777" w:rsidR="009161CD" w:rsidRDefault="009161CD" w:rsidP="009161CD">
      <w:pPr>
        <w:pStyle w:val="Heading2"/>
      </w:pPr>
      <w:r>
        <w:t xml:space="preserve">Comma splices </w:t>
      </w:r>
    </w:p>
    <w:p w14:paraId="6EBAD96E" w14:textId="77777777" w:rsidR="009161CD" w:rsidRDefault="009161CD" w:rsidP="009161CD">
      <w:r>
        <w:t xml:space="preserve">There is a comma between the two independent clauses without a coordinating conjunction. </w:t>
      </w:r>
    </w:p>
    <w:p w14:paraId="113431FF" w14:textId="77777777" w:rsidR="009161CD" w:rsidRDefault="009161CD" w:rsidP="009161CD">
      <w:r w:rsidRPr="009161CD">
        <w:rPr>
          <w:rStyle w:val="Emphasis"/>
        </w:rPr>
        <w:t>Incorrect:</w:t>
      </w:r>
      <w:r>
        <w:rPr>
          <w:i/>
          <w:iCs/>
        </w:rPr>
        <w:t xml:space="preserve"> </w:t>
      </w:r>
      <w:r w:rsidRPr="009161CD">
        <w:rPr>
          <w:iCs/>
        </w:rPr>
        <w:t>It was hard to choose which phone to buy, the sales clerk was very helpful.</w:t>
      </w:r>
      <w:r>
        <w:rPr>
          <w:i/>
          <w:iCs/>
        </w:rPr>
        <w:t xml:space="preserve"> </w:t>
      </w:r>
    </w:p>
    <w:p w14:paraId="03775D87" w14:textId="1A6EBFCF" w:rsidR="009161CD" w:rsidRDefault="009161CD" w:rsidP="009161CD">
      <w:pPr>
        <w:rPr>
          <w:iCs/>
        </w:rPr>
      </w:pPr>
      <w:r w:rsidRPr="009161CD">
        <w:rPr>
          <w:rStyle w:val="Emphasis"/>
        </w:rPr>
        <w:t>Correct:</w:t>
      </w:r>
      <w:r>
        <w:rPr>
          <w:i/>
          <w:iCs/>
        </w:rPr>
        <w:t xml:space="preserve"> </w:t>
      </w:r>
      <w:r w:rsidRPr="009161CD">
        <w:rPr>
          <w:iCs/>
        </w:rPr>
        <w:t>It was hard to choose which phone to buy, but the sales clerk was very helpful.</w:t>
      </w:r>
    </w:p>
    <w:p w14:paraId="20E0CEB1" w14:textId="60F6F2C6" w:rsidR="009161CD" w:rsidRDefault="005D7145" w:rsidP="00B75025">
      <w:pPr>
        <w:pStyle w:val="Heading1"/>
      </w:pPr>
      <w:r>
        <w:t>Recognizing run-on sentences</w:t>
      </w:r>
    </w:p>
    <w:p w14:paraId="66672206" w14:textId="63101E71" w:rsidR="00D3100D" w:rsidRDefault="00B75025" w:rsidP="00D3100D">
      <w:r>
        <w:t>Can you identify more than one independent clause in the sentence? Are these independent clauses joined together with a semi-colon or a comma plus a coordinating conjunction, or with just a comma (a comma splice) or with nothing at all connecting them (a fused sentence)? In the section below, you will see examples of correcting run-on sentences by various means.</w:t>
      </w:r>
    </w:p>
    <w:p w14:paraId="269302AB" w14:textId="7BBDD06B" w:rsidR="00B75025" w:rsidRDefault="00B75025" w:rsidP="00B75025">
      <w:pPr>
        <w:pStyle w:val="Heading1"/>
      </w:pPr>
      <w:r>
        <w:t>Correcting run-on sentences</w:t>
      </w:r>
    </w:p>
    <w:p w14:paraId="441E08D2" w14:textId="06135918" w:rsidR="00B75025" w:rsidRDefault="00B75025" w:rsidP="00D3100D">
      <w:r>
        <w:t>Writers have multiple options for correcting run-on sentences.</w:t>
      </w:r>
      <w:r w:rsidR="00DC36EB">
        <w:t xml:space="preserve"> A number of options are discussed below. </w:t>
      </w:r>
    </w:p>
    <w:p w14:paraId="4F452778" w14:textId="1ACA7D70" w:rsidR="00B75025" w:rsidRDefault="00B75025" w:rsidP="00B75A12">
      <w:pPr>
        <w:pStyle w:val="Heading2"/>
        <w:numPr>
          <w:ilvl w:val="0"/>
          <w:numId w:val="26"/>
        </w:numPr>
      </w:pPr>
      <w:r>
        <w:lastRenderedPageBreak/>
        <w:t>Add a comma AND a coordinating conjunction betw</w:t>
      </w:r>
      <w:r w:rsidR="00EC2D27">
        <w:t>een the two independent clauses</w:t>
      </w:r>
      <w:r>
        <w:t xml:space="preserve"> </w:t>
      </w:r>
    </w:p>
    <w:p w14:paraId="00F8E461" w14:textId="77777777" w:rsidR="00B75A12" w:rsidRDefault="00B75A12" w:rsidP="00B75A12">
      <w:pPr>
        <w:ind w:left="720"/>
      </w:pPr>
      <w:r w:rsidRPr="00B75025">
        <w:t>Coordinating Conjunctions: For, And, Nor, But, Or, Yet, So</w:t>
      </w:r>
      <w:r>
        <w:t>.</w:t>
      </w:r>
      <w:r w:rsidRPr="00B75025">
        <w:t xml:space="preserve"> </w:t>
      </w:r>
      <w:r w:rsidRPr="00B75A12">
        <w:t>(Tip: remember these words with the acronym FANBOYS)</w:t>
      </w:r>
    </w:p>
    <w:p w14:paraId="196B8523" w14:textId="2A4B605B" w:rsidR="00B75A12" w:rsidRDefault="00B75025" w:rsidP="00562147">
      <w:pPr>
        <w:ind w:firstLine="720"/>
      </w:pPr>
      <w:r w:rsidRPr="00B75A12">
        <w:rPr>
          <w:rStyle w:val="Emphasis"/>
        </w:rPr>
        <w:t>Example</w:t>
      </w:r>
      <w:r>
        <w:t xml:space="preserve">: It was hard to choose which phone to buy, </w:t>
      </w:r>
      <w:r w:rsidRPr="00B75A12">
        <w:rPr>
          <w:rStyle w:val="Emphasis"/>
        </w:rPr>
        <w:t>but</w:t>
      </w:r>
      <w:r>
        <w:t xml:space="preserve"> the sales clerk was very helpful. </w:t>
      </w:r>
    </w:p>
    <w:p w14:paraId="4534198B" w14:textId="20B27FB5" w:rsidR="00B75A12" w:rsidRPr="00B75A12" w:rsidRDefault="00B75A12" w:rsidP="00B75A12">
      <w:pPr>
        <w:pStyle w:val="Heading2"/>
        <w:numPr>
          <w:ilvl w:val="0"/>
          <w:numId w:val="26"/>
        </w:numPr>
        <w:rPr>
          <w:sz w:val="22"/>
          <w:szCs w:val="22"/>
        </w:rPr>
      </w:pPr>
      <w:r>
        <w:t>Add a semicolon betw</w:t>
      </w:r>
      <w:r w:rsidR="00EC2D27">
        <w:t>een the two independent clauses</w:t>
      </w:r>
      <w:r>
        <w:t xml:space="preserve"> </w:t>
      </w:r>
    </w:p>
    <w:p w14:paraId="53F38E53" w14:textId="646D9539" w:rsidR="00B75A12" w:rsidRDefault="00B75A12" w:rsidP="00B75A12">
      <w:pPr>
        <w:ind w:left="720"/>
      </w:pPr>
      <w:r>
        <w:t>Joining two independent clauses this way implies that the two clauses are related and/or equal, or perhaps that one restates the other.</w:t>
      </w:r>
    </w:p>
    <w:p w14:paraId="064F4BA2" w14:textId="696D2FDD" w:rsidR="00B75A12" w:rsidRDefault="00B75A12" w:rsidP="00B75A12">
      <w:pPr>
        <w:ind w:left="720"/>
      </w:pPr>
      <w:r w:rsidRPr="00B75A12">
        <w:rPr>
          <w:rStyle w:val="Emphasis"/>
        </w:rPr>
        <w:t>Example</w:t>
      </w:r>
      <w:r>
        <w:t>: It was hard to choose which phone to buy</w:t>
      </w:r>
      <w:r>
        <w:rPr>
          <w:b/>
          <w:bCs/>
        </w:rPr>
        <w:t xml:space="preserve">; </w:t>
      </w:r>
      <w:r>
        <w:t>the sales clerk was very helpful.</w:t>
      </w:r>
    </w:p>
    <w:p w14:paraId="689077A8" w14:textId="3D095695" w:rsidR="00B75A12" w:rsidRDefault="00B75A12" w:rsidP="00562147">
      <w:pPr>
        <w:pStyle w:val="Heading3"/>
        <w:ind w:firstLine="720"/>
      </w:pPr>
      <w:r>
        <w:t>Transitional Expressions</w:t>
      </w:r>
    </w:p>
    <w:p w14:paraId="094B59ED" w14:textId="77777777" w:rsidR="00B75A12" w:rsidRDefault="00B75A12" w:rsidP="00B75A12">
      <w:pPr>
        <w:ind w:left="720"/>
      </w:pPr>
      <w:r>
        <w:t xml:space="preserve">Optionally, put a transitional expression at the beginning of either clause followed by a comma. </w:t>
      </w:r>
    </w:p>
    <w:p w14:paraId="2AC5902C" w14:textId="50CC029F" w:rsidR="00B75A12" w:rsidRDefault="00B75A12" w:rsidP="00B75A12">
      <w:pPr>
        <w:ind w:left="720"/>
      </w:pPr>
      <w:r>
        <w:t xml:space="preserve">Example: It was hard to choose which phone to buy; </w:t>
      </w:r>
      <w:r w:rsidRPr="00562147">
        <w:rPr>
          <w:rStyle w:val="Emphasis"/>
        </w:rPr>
        <w:t>however,</w:t>
      </w:r>
      <w:r>
        <w:t xml:space="preserve"> the sales clerk was very helpful</w:t>
      </w:r>
    </w:p>
    <w:p w14:paraId="7838AEDD" w14:textId="77777777" w:rsidR="00B75A12" w:rsidRDefault="00B75A12" w:rsidP="00B75A12">
      <w:pPr>
        <w:ind w:left="720"/>
      </w:pPr>
      <w:r w:rsidRPr="00562147">
        <w:rPr>
          <w:rStyle w:val="Strong"/>
        </w:rPr>
        <w:t>Conjunctive adverbs</w:t>
      </w:r>
      <w:r>
        <w:t xml:space="preserve">: finally, furthermore, however, moreover, nevertheless, similarly, therefore, thus. </w:t>
      </w:r>
    </w:p>
    <w:p w14:paraId="6153DC47" w14:textId="77777777" w:rsidR="00B75A12" w:rsidRDefault="00B75A12" w:rsidP="00B75A12">
      <w:pPr>
        <w:ind w:left="720"/>
      </w:pPr>
      <w:r w:rsidRPr="00562147">
        <w:rPr>
          <w:rStyle w:val="Strong"/>
        </w:rPr>
        <w:t>Transitional phrases</w:t>
      </w:r>
      <w:r>
        <w:t xml:space="preserve">: after all, as a matter of fact, even so, for example, in addition, in conclusion, in fact, in other words, on the other hand. </w:t>
      </w:r>
    </w:p>
    <w:p w14:paraId="7B918878" w14:textId="3EACEF61" w:rsidR="00562147" w:rsidRDefault="00B75A12" w:rsidP="00562147">
      <w:pPr>
        <w:ind w:left="720"/>
      </w:pPr>
      <w:r w:rsidRPr="00562147">
        <w:rPr>
          <w:rStyle w:val="Emphasis"/>
        </w:rPr>
        <w:t>Note:</w:t>
      </w:r>
      <w:r>
        <w:t xml:space="preserve"> These are not complete lists. Check </w:t>
      </w:r>
      <w:r>
        <w:rPr>
          <w:i/>
          <w:iCs/>
        </w:rPr>
        <w:t xml:space="preserve">A Writer’s Handbook </w:t>
      </w:r>
      <w:r w:rsidRPr="00B75A12">
        <w:t xml:space="preserve">or </w:t>
      </w:r>
      <w:r>
        <w:t>a reputable website for more examples.</w:t>
      </w:r>
    </w:p>
    <w:p w14:paraId="04AF0205" w14:textId="5DAF7456" w:rsidR="00562147" w:rsidRPr="00562147" w:rsidRDefault="00562147" w:rsidP="00562147">
      <w:pPr>
        <w:pStyle w:val="Heading2"/>
        <w:numPr>
          <w:ilvl w:val="0"/>
          <w:numId w:val="26"/>
        </w:numPr>
      </w:pPr>
      <w:r>
        <w:t xml:space="preserve">Add a subordinating conjunction at </w:t>
      </w:r>
      <w:r w:rsidR="00EC2D27">
        <w:t>the beginning of either clause</w:t>
      </w:r>
    </w:p>
    <w:p w14:paraId="3432E8A1" w14:textId="55A8CE92" w:rsidR="00562147" w:rsidRPr="00562147" w:rsidRDefault="00562147" w:rsidP="00562147">
      <w:pPr>
        <w:ind w:left="720"/>
        <w:rPr>
          <w:i/>
        </w:rPr>
      </w:pPr>
      <w:r>
        <w:rPr>
          <w:i/>
        </w:rPr>
        <w:t xml:space="preserve">Example: </w:t>
      </w:r>
      <w:r w:rsidRPr="00562147">
        <w:rPr>
          <w:rStyle w:val="Emphasis"/>
        </w:rPr>
        <w:t>Even though</w:t>
      </w:r>
      <w:r w:rsidRPr="00562147">
        <w:t xml:space="preserve"> it was hard to choose which phone to buy, the sales clerk was very helpful.</w:t>
      </w:r>
    </w:p>
    <w:p w14:paraId="50F31C3D" w14:textId="48098B8F" w:rsidR="00562147" w:rsidRDefault="00562147" w:rsidP="00562147">
      <w:pPr>
        <w:ind w:left="720"/>
      </w:pPr>
      <w:r w:rsidRPr="00562147">
        <w:rPr>
          <w:rStyle w:val="Emphasis"/>
        </w:rPr>
        <w:t>Example</w:t>
      </w:r>
      <w:r>
        <w:t xml:space="preserve">: </w:t>
      </w:r>
      <w:r w:rsidRPr="00562147">
        <w:t xml:space="preserve">It was hard to choose which phone to buy, </w:t>
      </w:r>
      <w:r w:rsidRPr="00562147">
        <w:rPr>
          <w:rStyle w:val="Emphasis"/>
        </w:rPr>
        <w:t>although</w:t>
      </w:r>
      <w:r w:rsidRPr="00562147">
        <w:t xml:space="preserve"> the sales clerk was very helpful.</w:t>
      </w:r>
    </w:p>
    <w:p w14:paraId="231D4141" w14:textId="77777777" w:rsidR="00562147" w:rsidRDefault="00562147" w:rsidP="00562147">
      <w:pPr>
        <w:ind w:left="720"/>
      </w:pPr>
      <w:r w:rsidRPr="00562147">
        <w:rPr>
          <w:rStyle w:val="Strong"/>
        </w:rPr>
        <w:t>Subordinating Conjunctions</w:t>
      </w:r>
      <w:r>
        <w:t xml:space="preserve">: After, although, as, because, before, if, in order that, once, since, so that, though, unless, until, when, whether, while. </w:t>
      </w:r>
    </w:p>
    <w:p w14:paraId="689CB340" w14:textId="1244F4CA" w:rsidR="00562147" w:rsidRDefault="00562147" w:rsidP="00562147">
      <w:pPr>
        <w:ind w:left="720"/>
      </w:pPr>
      <w:r w:rsidRPr="00562147">
        <w:rPr>
          <w:rStyle w:val="Emphasis"/>
        </w:rPr>
        <w:t>Note</w:t>
      </w:r>
      <w:r>
        <w:t xml:space="preserve">: These are not complete lists. Check </w:t>
      </w:r>
      <w:r>
        <w:rPr>
          <w:i/>
        </w:rPr>
        <w:t xml:space="preserve">A Writer’s Reference </w:t>
      </w:r>
      <w:r>
        <w:t>or a reputable website for more examples.</w:t>
      </w:r>
    </w:p>
    <w:p w14:paraId="5E958952" w14:textId="26162CC6" w:rsidR="00562147" w:rsidRDefault="00562147" w:rsidP="00562147">
      <w:pPr>
        <w:pStyle w:val="Heading2"/>
        <w:numPr>
          <w:ilvl w:val="0"/>
          <w:numId w:val="26"/>
        </w:numPr>
      </w:pPr>
      <w:r>
        <w:t>Add a period betwe</w:t>
      </w:r>
      <w:r w:rsidR="00EC2D27">
        <w:t>en the two independent clauses</w:t>
      </w:r>
      <w:bookmarkStart w:id="0" w:name="_GoBack"/>
      <w:bookmarkEnd w:id="0"/>
    </w:p>
    <w:p w14:paraId="42D59999" w14:textId="29C1FE49" w:rsidR="00562147" w:rsidRPr="00B75A12" w:rsidRDefault="00562147" w:rsidP="00562147">
      <w:pPr>
        <w:ind w:left="720"/>
      </w:pPr>
      <w:r w:rsidRPr="00562147">
        <w:rPr>
          <w:rStyle w:val="Emphasis"/>
        </w:rPr>
        <w:t>Example</w:t>
      </w:r>
      <w:r>
        <w:t>: It was hard to choose which phone to buy</w:t>
      </w:r>
      <w:r>
        <w:rPr>
          <w:b/>
          <w:bCs/>
        </w:rPr>
        <w:t xml:space="preserve">. </w:t>
      </w:r>
      <w:r>
        <w:t>The sales clerk was very helpful.</w:t>
      </w:r>
    </w:p>
    <w:sectPr w:rsidR="00562147" w:rsidRPr="00B75A12" w:rsidSect="00D310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15" w:right="1440" w:bottom="1350" w:left="1440" w:header="720" w:footer="71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D80491" w14:textId="77777777" w:rsidR="00811145" w:rsidRDefault="00811145" w:rsidP="00B176F0">
      <w:pPr>
        <w:spacing w:after="0" w:line="240" w:lineRule="auto"/>
      </w:pPr>
      <w:r>
        <w:separator/>
      </w:r>
    </w:p>
  </w:endnote>
  <w:endnote w:type="continuationSeparator" w:id="0">
    <w:p w14:paraId="30877B7A" w14:textId="77777777" w:rsidR="00811145" w:rsidRDefault="00811145" w:rsidP="00B17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Al Tarikh">
    <w:panose1 w:val="00000400000000000000"/>
    <w:charset w:val="B2"/>
    <w:family w:val="auto"/>
    <w:pitch w:val="variable"/>
    <w:sig w:usb0="00002003" w:usb1="00000000" w:usb2="00000000" w:usb3="00000000" w:csb0="00000041" w:csb1="00000000"/>
  </w:font>
  <w:font w:name="Baghdad">
    <w:panose1 w:val="01000500000000020004"/>
    <w:charset w:val="B2"/>
    <w:family w:val="auto"/>
    <w:pitch w:val="variable"/>
    <w:sig w:usb0="80002003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1E997" w14:textId="77777777" w:rsidR="004555BF" w:rsidRDefault="004555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9FCAA" w14:textId="56D1C107" w:rsidR="0004278A" w:rsidRPr="0004278A" w:rsidRDefault="0004278A" w:rsidP="0004278A">
    <w:pPr>
      <w:pStyle w:val="Header"/>
      <w:tabs>
        <w:tab w:val="clear" w:pos="4680"/>
      </w:tabs>
      <w:rPr>
        <w:rFonts w:ascii="American Typewriter" w:eastAsia="Calibri" w:hAnsi="American Typewriter" w:cs="Calibri"/>
        <w:sz w:val="32"/>
        <w:szCs w:val="32"/>
      </w:rPr>
    </w:pPr>
    <w:r>
      <w:rPr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41E020A" wp14:editId="1A109F5A">
              <wp:simplePos x="0" y="0"/>
              <wp:positionH relativeFrom="column">
                <wp:posOffset>0</wp:posOffset>
              </wp:positionH>
              <wp:positionV relativeFrom="paragraph">
                <wp:posOffset>107838</wp:posOffset>
              </wp:positionV>
              <wp:extent cx="6024245" cy="0"/>
              <wp:effectExtent l="0" t="0" r="8255" b="127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24245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4CF130B" id="Straight Connector 1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8.5pt" to="474.35pt,8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" strokecolor="#5a5a5a [2109]" strokeweight=".5pt">
              <v:stroke joinstyle="miter"/>
            </v:line>
          </w:pict>
        </mc:Fallback>
      </mc:AlternateContent>
    </w:r>
    <w:r w:rsidRPr="0004278A">
      <w:rPr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7024B4F9" wp14:editId="47E71DD5">
          <wp:simplePos x="0" y="0"/>
          <wp:positionH relativeFrom="column">
            <wp:posOffset>4097655</wp:posOffset>
          </wp:positionH>
          <wp:positionV relativeFrom="paragraph">
            <wp:posOffset>213958</wp:posOffset>
          </wp:positionV>
          <wp:extent cx="1895475" cy="334645"/>
          <wp:effectExtent l="0" t="0" r="0" b="0"/>
          <wp:wrapSquare wrapText="bothSides"/>
          <wp:docPr id="3" name="Picture 3" title="Pierce Colleg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rceCollege-Logo-Long-gre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5475" cy="334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E73D57" w14:textId="219A7724" w:rsidR="0099557D" w:rsidRPr="0004278A" w:rsidRDefault="0099557D" w:rsidP="0004278A">
    <w:pPr>
      <w:pStyle w:val="Header"/>
      <w:spacing w:line="360" w:lineRule="auto"/>
      <w:rPr>
        <w:rFonts w:ascii="American Typewriter" w:eastAsia="Calibri" w:hAnsi="American Typewriter" w:cs="Baghdad"/>
        <w:sz w:val="28"/>
        <w:szCs w:val="28"/>
      </w:rPr>
    </w:pPr>
    <w:r w:rsidRPr="0004278A">
      <w:rPr>
        <w:rFonts w:ascii="American Typewriter" w:eastAsia="Calibri" w:hAnsi="American Typewriter" w:cs="Baghdad"/>
        <w:sz w:val="28"/>
        <w:szCs w:val="28"/>
      </w:rPr>
      <w:t>The</w:t>
    </w:r>
    <w:r w:rsidRPr="0004278A">
      <w:rPr>
        <w:rFonts w:ascii="American Typewriter" w:hAnsi="American Typewriter" w:cs="Baghdad"/>
        <w:sz w:val="28"/>
        <w:szCs w:val="28"/>
      </w:rPr>
      <w:t xml:space="preserve"> </w:t>
    </w:r>
    <w:r w:rsidRPr="0004278A">
      <w:rPr>
        <w:rFonts w:ascii="American Typewriter" w:eastAsia="Calibri" w:hAnsi="American Typewriter" w:cs="Baghdad"/>
        <w:sz w:val="28"/>
        <w:szCs w:val="28"/>
      </w:rPr>
      <w:t>Writing</w:t>
    </w:r>
    <w:r w:rsidRPr="0004278A">
      <w:rPr>
        <w:rFonts w:ascii="American Typewriter" w:hAnsi="American Typewriter" w:cs="Baghdad"/>
        <w:sz w:val="28"/>
        <w:szCs w:val="28"/>
      </w:rPr>
      <w:t xml:space="preserve"> </w:t>
    </w:r>
    <w:r w:rsidRPr="0004278A">
      <w:rPr>
        <w:rFonts w:ascii="American Typewriter" w:eastAsia="Calibri" w:hAnsi="American Typewriter" w:cs="Baghdad"/>
        <w:sz w:val="28"/>
        <w:szCs w:val="28"/>
      </w:rPr>
      <w:t>Center</w:t>
    </w:r>
  </w:p>
  <w:p w14:paraId="5728E8DA" w14:textId="57F3C8E1" w:rsidR="0099557D" w:rsidRPr="0004278A" w:rsidRDefault="0099557D" w:rsidP="0099557D">
    <w:pPr>
      <w:pStyle w:val="Header"/>
      <w:rPr>
        <w:rFonts w:ascii="American Typewriter" w:eastAsia="Calibri" w:hAnsi="American Typewriter" w:cs="Baghdad"/>
        <w:color w:val="595959" w:themeColor="text1" w:themeTint="A6"/>
        <w:sz w:val="18"/>
        <w:szCs w:val="18"/>
      </w:rPr>
    </w:pPr>
    <w:r w:rsidRPr="0004278A">
      <w:rPr>
        <w:rFonts w:ascii="American Typewriter" w:eastAsia="Calibri" w:hAnsi="American Typewriter" w:cs="Baghdad"/>
        <w:color w:val="000000" w:themeColor="text1"/>
        <w:sz w:val="18"/>
        <w:szCs w:val="18"/>
      </w:rPr>
      <w:t>Fort Steilacoom</w:t>
    </w:r>
    <w:r w:rsidRPr="0004278A">
      <w:rPr>
        <w:rFonts w:ascii="American Typewriter" w:eastAsia="Calibri" w:hAnsi="American Typewriter" w:cs="Baghdad"/>
        <w:color w:val="7F7F7F" w:themeColor="text1" w:themeTint="80"/>
        <w:sz w:val="18"/>
        <w:szCs w:val="18"/>
      </w:rPr>
      <w:t xml:space="preserve">: </w:t>
    </w:r>
    <w:r w:rsidRPr="004555BF">
      <w:rPr>
        <w:rFonts w:ascii="American Typewriter" w:eastAsia="Calibri" w:hAnsi="American Typewriter" w:cs="Baghdad"/>
        <w:color w:val="A6A6A6" w:themeColor="background1" w:themeShade="A6"/>
        <w:sz w:val="18"/>
        <w:szCs w:val="18"/>
      </w:rPr>
      <w:t>CAS 403 * 253-964-6252</w:t>
    </w:r>
  </w:p>
  <w:p w14:paraId="5779E084" w14:textId="42CB403D" w:rsidR="0099557D" w:rsidRPr="0004278A" w:rsidRDefault="0099557D" w:rsidP="0004278A">
    <w:pPr>
      <w:pStyle w:val="Header"/>
      <w:spacing w:line="360" w:lineRule="auto"/>
      <w:rPr>
        <w:rFonts w:ascii="American Typewriter" w:eastAsia="Calibri" w:hAnsi="American Typewriter" w:cs="Baghdad"/>
        <w:color w:val="595959" w:themeColor="text1" w:themeTint="A6"/>
        <w:sz w:val="18"/>
        <w:szCs w:val="18"/>
      </w:rPr>
    </w:pPr>
    <w:r w:rsidRPr="0004278A">
      <w:rPr>
        <w:rFonts w:ascii="American Typewriter" w:eastAsia="Calibri" w:hAnsi="American Typewriter" w:cs="Baghdad"/>
        <w:color w:val="000000" w:themeColor="text1"/>
        <w:sz w:val="18"/>
        <w:szCs w:val="18"/>
      </w:rPr>
      <w:t>Puyallup</w:t>
    </w:r>
    <w:r w:rsidRPr="0004278A">
      <w:rPr>
        <w:rFonts w:ascii="American Typewriter" w:eastAsia="Calibri" w:hAnsi="American Typewriter" w:cs="Baghdad"/>
        <w:color w:val="595959" w:themeColor="text1" w:themeTint="A6"/>
        <w:sz w:val="18"/>
        <w:szCs w:val="18"/>
      </w:rPr>
      <w:t xml:space="preserve">: </w:t>
    </w:r>
    <w:r w:rsidRPr="004555BF">
      <w:rPr>
        <w:rFonts w:ascii="American Typewriter" w:eastAsia="Calibri" w:hAnsi="American Typewriter" w:cs="Baghdad"/>
        <w:color w:val="A6A6A6" w:themeColor="background1" w:themeShade="A6"/>
        <w:sz w:val="18"/>
        <w:szCs w:val="18"/>
      </w:rPr>
      <w:t>LSC 207 * 253-864-3378</w:t>
    </w:r>
  </w:p>
  <w:p w14:paraId="3172AE7E" w14:textId="33E3E50D" w:rsidR="000000DC" w:rsidRPr="0004278A" w:rsidRDefault="00811145" w:rsidP="0099557D">
    <w:pPr>
      <w:pStyle w:val="Footer"/>
    </w:pPr>
    <w:hyperlink r:id="rId2" w:history="1">
      <w:r w:rsidR="0099557D" w:rsidRPr="0004278A">
        <w:rPr>
          <w:rStyle w:val="Hyperlink"/>
          <w:rFonts w:ascii="American Typewriter" w:eastAsia="Calibri" w:hAnsi="American Typewriter" w:cs="Baghdad"/>
          <w:sz w:val="20"/>
          <w:szCs w:val="20"/>
          <w:u w:val="none"/>
        </w:rPr>
        <w:t>www.pierce.ctc.edu/writing-center</w:t>
      </w:r>
    </w:hyperlink>
    <w:r w:rsidR="00BD1D4D" w:rsidRPr="0004278A">
      <w:tab/>
    </w:r>
    <w:r w:rsidR="00BD1D4D" w:rsidRPr="0004278A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DF8B6" w14:textId="77777777" w:rsidR="004555BF" w:rsidRDefault="004555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4E299C" w14:textId="77777777" w:rsidR="00811145" w:rsidRDefault="00811145" w:rsidP="00B176F0">
      <w:pPr>
        <w:spacing w:after="0" w:line="240" w:lineRule="auto"/>
      </w:pPr>
      <w:r>
        <w:separator/>
      </w:r>
    </w:p>
  </w:footnote>
  <w:footnote w:type="continuationSeparator" w:id="0">
    <w:p w14:paraId="58F3687F" w14:textId="77777777" w:rsidR="00811145" w:rsidRDefault="00811145" w:rsidP="00B17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4A086" w14:textId="77777777" w:rsidR="004555BF" w:rsidRDefault="004555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F1005" w14:textId="77777777" w:rsidR="00B176F0" w:rsidRPr="00B110B5" w:rsidRDefault="00B176F0" w:rsidP="00B110B5">
    <w:pPr>
      <w:pStyle w:val="Header"/>
      <w:jc w:val="center"/>
      <w:rPr>
        <w:rFonts w:ascii="American Typewriter" w:eastAsia="Calibri" w:hAnsi="American Typewriter" w:cs="Calibri"/>
        <w:sz w:val="20"/>
        <w:szCs w:val="20"/>
      </w:rPr>
    </w:pPr>
  </w:p>
  <w:p w14:paraId="57869629" w14:textId="77777777" w:rsidR="00B176F0" w:rsidRDefault="00B176F0" w:rsidP="00B176F0">
    <w:pPr>
      <w:pStyle w:val="Header"/>
      <w:jc w:val="center"/>
      <w:rPr>
        <w:rFonts w:ascii="American Typewriter" w:eastAsia="Calibri" w:hAnsi="American Typewriter" w:cs="Calibri"/>
      </w:rPr>
    </w:pPr>
  </w:p>
  <w:p w14:paraId="613B96F5" w14:textId="77777777" w:rsidR="00B176F0" w:rsidRPr="00B176F0" w:rsidRDefault="00B176F0" w:rsidP="00B176F0">
    <w:pPr>
      <w:pStyle w:val="Header"/>
      <w:jc w:val="center"/>
      <w:rPr>
        <w:rFonts w:ascii="American Typewriter" w:hAnsi="American Typewriter" w:cs="Al Tarik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0E398" w14:textId="77777777" w:rsidR="004555BF" w:rsidRDefault="004555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11EA85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18B5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912AD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7BA9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A1AEC3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2C6A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3F8CB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E7AF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B00C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8290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B5097"/>
    <w:multiLevelType w:val="hybridMultilevel"/>
    <w:tmpl w:val="3F680214"/>
    <w:lvl w:ilvl="0" w:tplc="3BFA5092">
      <w:numFmt w:val="bullet"/>
      <w:lvlText w:val=""/>
      <w:lvlJc w:val="left"/>
      <w:pPr>
        <w:ind w:left="144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3994270"/>
    <w:multiLevelType w:val="hybridMultilevel"/>
    <w:tmpl w:val="F3CC6192"/>
    <w:lvl w:ilvl="0" w:tplc="008A1786">
      <w:start w:val="5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DED3AEA"/>
    <w:multiLevelType w:val="hybridMultilevel"/>
    <w:tmpl w:val="3A44D04E"/>
    <w:lvl w:ilvl="0" w:tplc="56240BE8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54014E"/>
    <w:multiLevelType w:val="hybridMultilevel"/>
    <w:tmpl w:val="86F87D28"/>
    <w:lvl w:ilvl="0" w:tplc="1AEAF158"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FA526B8"/>
    <w:multiLevelType w:val="hybridMultilevel"/>
    <w:tmpl w:val="317CC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1C7E2B"/>
    <w:multiLevelType w:val="hybridMultilevel"/>
    <w:tmpl w:val="339C6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DA2F8A"/>
    <w:multiLevelType w:val="hybridMultilevel"/>
    <w:tmpl w:val="68DC4D30"/>
    <w:lvl w:ilvl="0" w:tplc="05BE8C90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0D39ED"/>
    <w:multiLevelType w:val="hybridMultilevel"/>
    <w:tmpl w:val="9AF2B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D70876"/>
    <w:multiLevelType w:val="hybridMultilevel"/>
    <w:tmpl w:val="0F36F96C"/>
    <w:lvl w:ilvl="0" w:tplc="CCB4AF20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995C44"/>
    <w:multiLevelType w:val="hybridMultilevel"/>
    <w:tmpl w:val="DA7EAA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152028"/>
    <w:multiLevelType w:val="hybridMultilevel"/>
    <w:tmpl w:val="BA7463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935531D"/>
    <w:multiLevelType w:val="hybridMultilevel"/>
    <w:tmpl w:val="95D69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250AD9"/>
    <w:multiLevelType w:val="hybridMultilevel"/>
    <w:tmpl w:val="17F43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7B37A2"/>
    <w:multiLevelType w:val="hybridMultilevel"/>
    <w:tmpl w:val="1ADE0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BB4BC4"/>
    <w:multiLevelType w:val="hybridMultilevel"/>
    <w:tmpl w:val="7B10AF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5C798D"/>
    <w:multiLevelType w:val="hybridMultilevel"/>
    <w:tmpl w:val="782CB588"/>
    <w:lvl w:ilvl="0" w:tplc="94A4D2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13"/>
  </w:num>
  <w:num w:numId="4">
    <w:abstractNumId w:val="10"/>
  </w:num>
  <w:num w:numId="5">
    <w:abstractNumId w:val="12"/>
  </w:num>
  <w:num w:numId="6">
    <w:abstractNumId w:val="14"/>
  </w:num>
  <w:num w:numId="7">
    <w:abstractNumId w:val="25"/>
  </w:num>
  <w:num w:numId="8">
    <w:abstractNumId w:val="22"/>
  </w:num>
  <w:num w:numId="9">
    <w:abstractNumId w:val="20"/>
  </w:num>
  <w:num w:numId="10">
    <w:abstractNumId w:val="21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8"/>
  </w:num>
  <w:num w:numId="16">
    <w:abstractNumId w:val="4"/>
  </w:num>
  <w:num w:numId="17">
    <w:abstractNumId w:val="5"/>
  </w:num>
  <w:num w:numId="18">
    <w:abstractNumId w:val="6"/>
  </w:num>
  <w:num w:numId="19">
    <w:abstractNumId w:val="7"/>
  </w:num>
  <w:num w:numId="20">
    <w:abstractNumId w:val="9"/>
  </w:num>
  <w:num w:numId="21">
    <w:abstractNumId w:val="24"/>
  </w:num>
  <w:num w:numId="22">
    <w:abstractNumId w:val="19"/>
  </w:num>
  <w:num w:numId="23">
    <w:abstractNumId w:val="11"/>
  </w:num>
  <w:num w:numId="24">
    <w:abstractNumId w:val="15"/>
  </w:num>
  <w:num w:numId="25">
    <w:abstractNumId w:val="23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3F1"/>
    <w:rsid w:val="000000DC"/>
    <w:rsid w:val="00022F94"/>
    <w:rsid w:val="0004278A"/>
    <w:rsid w:val="0007275E"/>
    <w:rsid w:val="000A7575"/>
    <w:rsid w:val="000E2C04"/>
    <w:rsid w:val="00100BB1"/>
    <w:rsid w:val="00105CA2"/>
    <w:rsid w:val="0012623C"/>
    <w:rsid w:val="001623F1"/>
    <w:rsid w:val="001C6DFB"/>
    <w:rsid w:val="001D2ACD"/>
    <w:rsid w:val="002376C2"/>
    <w:rsid w:val="002F090C"/>
    <w:rsid w:val="00312926"/>
    <w:rsid w:val="00320C32"/>
    <w:rsid w:val="0037657B"/>
    <w:rsid w:val="00384018"/>
    <w:rsid w:val="003874B1"/>
    <w:rsid w:val="003935CC"/>
    <w:rsid w:val="00397A06"/>
    <w:rsid w:val="003D6FFB"/>
    <w:rsid w:val="003E400B"/>
    <w:rsid w:val="003F16DD"/>
    <w:rsid w:val="003F1B61"/>
    <w:rsid w:val="00402792"/>
    <w:rsid w:val="0044037F"/>
    <w:rsid w:val="004555BF"/>
    <w:rsid w:val="00481C26"/>
    <w:rsid w:val="004E0B0E"/>
    <w:rsid w:val="00513546"/>
    <w:rsid w:val="0051445D"/>
    <w:rsid w:val="00562147"/>
    <w:rsid w:val="005B154B"/>
    <w:rsid w:val="005D7145"/>
    <w:rsid w:val="005E1C1F"/>
    <w:rsid w:val="00635A65"/>
    <w:rsid w:val="0066456C"/>
    <w:rsid w:val="00691A56"/>
    <w:rsid w:val="006B4035"/>
    <w:rsid w:val="006B699C"/>
    <w:rsid w:val="006F53E4"/>
    <w:rsid w:val="00790436"/>
    <w:rsid w:val="00811145"/>
    <w:rsid w:val="00850683"/>
    <w:rsid w:val="00881BF2"/>
    <w:rsid w:val="008951F0"/>
    <w:rsid w:val="008A4F47"/>
    <w:rsid w:val="009106F9"/>
    <w:rsid w:val="009161CD"/>
    <w:rsid w:val="00943B54"/>
    <w:rsid w:val="0099557D"/>
    <w:rsid w:val="00995AC5"/>
    <w:rsid w:val="009B2C11"/>
    <w:rsid w:val="00A3689A"/>
    <w:rsid w:val="00AA2A61"/>
    <w:rsid w:val="00B00F06"/>
    <w:rsid w:val="00B110B5"/>
    <w:rsid w:val="00B131BA"/>
    <w:rsid w:val="00B176F0"/>
    <w:rsid w:val="00B73BFB"/>
    <w:rsid w:val="00B75025"/>
    <w:rsid w:val="00B75A12"/>
    <w:rsid w:val="00B91068"/>
    <w:rsid w:val="00BA7F69"/>
    <w:rsid w:val="00BB146B"/>
    <w:rsid w:val="00BB7142"/>
    <w:rsid w:val="00BD1D4D"/>
    <w:rsid w:val="00C14391"/>
    <w:rsid w:val="00C313C8"/>
    <w:rsid w:val="00C51245"/>
    <w:rsid w:val="00C66B9B"/>
    <w:rsid w:val="00C859D2"/>
    <w:rsid w:val="00CD354A"/>
    <w:rsid w:val="00CE0101"/>
    <w:rsid w:val="00CE150A"/>
    <w:rsid w:val="00D3100D"/>
    <w:rsid w:val="00D56702"/>
    <w:rsid w:val="00D8191F"/>
    <w:rsid w:val="00DC36EB"/>
    <w:rsid w:val="00E351E9"/>
    <w:rsid w:val="00E45C79"/>
    <w:rsid w:val="00E569F7"/>
    <w:rsid w:val="00EB2229"/>
    <w:rsid w:val="00EB5DE0"/>
    <w:rsid w:val="00EB6B04"/>
    <w:rsid w:val="00EC2D27"/>
    <w:rsid w:val="00ED271B"/>
    <w:rsid w:val="00ED4F57"/>
    <w:rsid w:val="00EE4F98"/>
    <w:rsid w:val="00EF6263"/>
    <w:rsid w:val="00F06A84"/>
    <w:rsid w:val="00F20C75"/>
    <w:rsid w:val="00F42BDF"/>
    <w:rsid w:val="00F8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B9EBC2"/>
  <w15:chartTrackingRefBased/>
  <w15:docId w15:val="{5358BB96-2C54-4A5B-B933-1B086CC49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06F9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106F9"/>
    <w:pPr>
      <w:keepNext/>
      <w:keepLines/>
      <w:spacing w:before="160" w:after="120"/>
      <w:outlineLvl w:val="1"/>
    </w:pPr>
    <w:rPr>
      <w:rFonts w:asciiTheme="majorHAnsi" w:eastAsiaTheme="majorEastAsia" w:hAnsiTheme="majorHAnsi" w:cstheme="majorBidi"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91A56"/>
    <w:pPr>
      <w:keepNext/>
      <w:keepLines/>
      <w:spacing w:before="80" w:after="40"/>
      <w:outlineLvl w:val="2"/>
    </w:pPr>
    <w:rPr>
      <w:rFonts w:asciiTheme="majorHAnsi" w:eastAsiaTheme="majorEastAsia" w:hAnsiTheme="majorHAnsi" w:cstheme="majorBidi"/>
      <w:color w:val="000000" w:themeColor="text1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427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0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3B54"/>
    <w:rPr>
      <w:color w:val="2E74B5" w:themeColor="accent1" w:themeShade="BF"/>
      <w:u w:val="single"/>
    </w:rPr>
  </w:style>
  <w:style w:type="table" w:styleId="TableGrid">
    <w:name w:val="Table Grid"/>
    <w:basedOn w:val="TableNormal"/>
    <w:uiPriority w:val="39"/>
    <w:rsid w:val="00895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76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6F0"/>
  </w:style>
  <w:style w:type="paragraph" w:styleId="Footer">
    <w:name w:val="footer"/>
    <w:basedOn w:val="Normal"/>
    <w:link w:val="FooterChar"/>
    <w:uiPriority w:val="99"/>
    <w:unhideWhenUsed/>
    <w:rsid w:val="00B176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6F0"/>
  </w:style>
  <w:style w:type="character" w:customStyle="1" w:styleId="Heading1Char">
    <w:name w:val="Heading 1 Char"/>
    <w:basedOn w:val="DefaultParagraphFont"/>
    <w:link w:val="Heading1"/>
    <w:uiPriority w:val="9"/>
    <w:rsid w:val="009106F9"/>
    <w:rPr>
      <w:rFonts w:asciiTheme="majorHAnsi" w:eastAsiaTheme="majorEastAsia" w:hAnsiTheme="majorHAnsi" w:cstheme="majorBidi"/>
      <w:color w:val="000000" w:themeColor="tex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106F9"/>
    <w:rPr>
      <w:rFonts w:asciiTheme="majorHAnsi" w:eastAsiaTheme="majorEastAsia" w:hAnsiTheme="majorHAnsi" w:cstheme="majorBidi"/>
      <w:color w:val="000000" w:themeColor="tex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91A56"/>
    <w:rPr>
      <w:rFonts w:asciiTheme="majorHAnsi" w:eastAsiaTheme="majorEastAsia" w:hAnsiTheme="majorHAnsi" w:cstheme="majorBidi"/>
      <w:color w:val="000000" w:themeColor="text1"/>
      <w:sz w:val="28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F06A8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73BFB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73BFB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styleId="FollowedHyperlink">
    <w:name w:val="FollowedHyperlink"/>
    <w:basedOn w:val="DefaultParagraphFont"/>
    <w:uiPriority w:val="99"/>
    <w:semiHidden/>
    <w:unhideWhenUsed/>
    <w:rsid w:val="0099557D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04278A"/>
    <w:rPr>
      <w:rFonts w:asciiTheme="majorHAnsi" w:eastAsiaTheme="majorEastAsia" w:hAnsiTheme="majorHAnsi" w:cstheme="majorBidi"/>
      <w:iCs/>
      <w:color w:val="000000" w:themeColor="text1"/>
      <w:sz w:val="24"/>
    </w:rPr>
  </w:style>
  <w:style w:type="paragraph" w:customStyle="1" w:styleId="p2">
    <w:name w:val="p2"/>
    <w:basedOn w:val="Normal"/>
    <w:rsid w:val="00943B54"/>
    <w:pPr>
      <w:spacing w:after="0" w:line="240" w:lineRule="auto"/>
    </w:pPr>
    <w:rPr>
      <w:rFonts w:ascii="Helvetica" w:hAnsi="Helvetica"/>
      <w:sz w:val="24"/>
      <w:szCs w:val="24"/>
    </w:rPr>
  </w:style>
  <w:style w:type="paragraph" w:customStyle="1" w:styleId="p3">
    <w:name w:val="p3"/>
    <w:basedOn w:val="Normal"/>
    <w:rsid w:val="00943B54"/>
    <w:pPr>
      <w:spacing w:after="0" w:line="240" w:lineRule="auto"/>
    </w:pPr>
    <w:rPr>
      <w:rFonts w:ascii="Helvetica" w:hAnsi="Helvetica"/>
      <w:sz w:val="18"/>
      <w:szCs w:val="18"/>
    </w:rPr>
  </w:style>
  <w:style w:type="paragraph" w:customStyle="1" w:styleId="p5">
    <w:name w:val="p5"/>
    <w:basedOn w:val="Normal"/>
    <w:rsid w:val="00943B54"/>
    <w:pPr>
      <w:spacing w:after="0" w:line="240" w:lineRule="auto"/>
    </w:pPr>
    <w:rPr>
      <w:rFonts w:ascii="Helvetica" w:hAnsi="Helvetica"/>
      <w:color w:val="106DD7"/>
      <w:sz w:val="18"/>
      <w:szCs w:val="18"/>
    </w:rPr>
  </w:style>
  <w:style w:type="character" w:customStyle="1" w:styleId="s1">
    <w:name w:val="s1"/>
    <w:basedOn w:val="DefaultParagraphFont"/>
    <w:rsid w:val="00943B54"/>
    <w:rPr>
      <w:color w:val="106DD7"/>
    </w:rPr>
  </w:style>
  <w:style w:type="character" w:styleId="SubtleEmphasis">
    <w:name w:val="Subtle Emphasis"/>
    <w:basedOn w:val="DefaultParagraphFont"/>
    <w:uiPriority w:val="19"/>
    <w:qFormat/>
    <w:rsid w:val="00691A56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691A56"/>
    <w:rPr>
      <w:i/>
      <w:iCs/>
    </w:rPr>
  </w:style>
  <w:style w:type="character" w:styleId="Strong">
    <w:name w:val="Strong"/>
    <w:basedOn w:val="DefaultParagraphFont"/>
    <w:uiPriority w:val="22"/>
    <w:qFormat/>
    <w:rsid w:val="0085068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D56702"/>
    <w:pPr>
      <w:numPr>
        <w:ilvl w:val="1"/>
      </w:numPr>
    </w:pPr>
    <w:rPr>
      <w:rFonts w:eastAsiaTheme="minorEastAsia"/>
      <w:b/>
      <w:color w:val="5A5A5A" w:themeColor="text1" w:themeTint="A5"/>
      <w:spacing w:val="15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D56702"/>
    <w:rPr>
      <w:rFonts w:eastAsiaTheme="minorEastAsia"/>
      <w:b/>
      <w:color w:val="5A5A5A" w:themeColor="text1" w:themeTint="A5"/>
      <w:spacing w:val="15"/>
      <w:sz w:val="32"/>
    </w:rPr>
  </w:style>
  <w:style w:type="paragraph" w:customStyle="1" w:styleId="Default">
    <w:name w:val="Default"/>
    <w:rsid w:val="009161C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ierce.ctc.edu/writing-cente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Pierce College</Company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Orr</dc:creator>
  <cp:keywords/>
  <dc:description/>
  <cp:lastModifiedBy>Microsoft Office User</cp:lastModifiedBy>
  <cp:revision>5</cp:revision>
  <cp:lastPrinted>2018-04-19T00:29:00Z</cp:lastPrinted>
  <dcterms:created xsi:type="dcterms:W3CDTF">2018-05-02T19:25:00Z</dcterms:created>
  <dcterms:modified xsi:type="dcterms:W3CDTF">2018-05-07T21:40:00Z</dcterms:modified>
</cp:coreProperties>
</file>