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CA5A" w14:textId="5D9D6AC8" w:rsidR="006B26BD" w:rsidRPr="00FA6D26" w:rsidRDefault="005E4A6C" w:rsidP="00FA6D26">
      <w:pPr>
        <w:spacing w:after="0"/>
        <w:rPr>
          <w:rFonts w:asciiTheme="majorHAnsi" w:hAnsiTheme="majorHAnsi" w:cstheme="majorHAnsi"/>
          <w:b/>
          <w:bCs/>
          <w:color w:val="000000" w:themeColor="text1"/>
          <w:sz w:val="56"/>
          <w:szCs w:val="56"/>
        </w:rPr>
      </w:pPr>
      <w:r w:rsidRPr="00FA6D26">
        <w:rPr>
          <w:rFonts w:asciiTheme="majorHAnsi" w:hAnsiTheme="majorHAnsi" w:cstheme="majorHAnsi"/>
          <w:b/>
          <w:bCs/>
          <w:color w:val="000000" w:themeColor="text1"/>
          <w:sz w:val="56"/>
          <w:szCs w:val="56"/>
        </w:rPr>
        <w:t>Prepositions</w:t>
      </w:r>
      <w:r w:rsidR="002F19FB" w:rsidRPr="00FA6D26">
        <w:rPr>
          <w:rFonts w:asciiTheme="majorHAnsi" w:hAnsiTheme="majorHAnsi" w:cstheme="majorHAnsi"/>
          <w:b/>
          <w:bCs/>
          <w:color w:val="000000" w:themeColor="text1"/>
          <w:sz w:val="56"/>
          <w:szCs w:val="56"/>
        </w:rPr>
        <w:t>—</w:t>
      </w:r>
      <w:r w:rsidR="002F19FB" w:rsidRPr="00FA6D26">
        <w:rPr>
          <w:rFonts w:asciiTheme="majorHAnsi" w:hAnsiTheme="majorHAnsi" w:cstheme="majorHAnsi"/>
          <w:b/>
          <w:bCs/>
          <w:i/>
          <w:iCs/>
          <w:color w:val="000000" w:themeColor="text1"/>
          <w:sz w:val="56"/>
          <w:szCs w:val="56"/>
        </w:rPr>
        <w:t>at, on, in, for, since</w:t>
      </w:r>
    </w:p>
    <w:p w14:paraId="50172507" w14:textId="71D640F9" w:rsidR="006B26BD" w:rsidRPr="00FA6D26" w:rsidRDefault="00A0087B" w:rsidP="00FA6D26">
      <w:pPr>
        <w:pStyle w:val="Subtitle"/>
      </w:pPr>
      <w:r w:rsidRPr="00FA6D26">
        <w:t>Differentiating between space and time</w:t>
      </w:r>
    </w:p>
    <w:p w14:paraId="0A407500" w14:textId="65D54329" w:rsidR="003227A2" w:rsidRDefault="003227A2" w:rsidP="000631A7">
      <w:r w:rsidRPr="003227A2">
        <w:rPr>
          <w:sz w:val="36"/>
          <w:szCs w:val="36"/>
        </w:rPr>
        <w:t>Explanation</w:t>
      </w:r>
    </w:p>
    <w:p w14:paraId="126592ED" w14:textId="7463D947" w:rsidR="000C56B2" w:rsidRPr="00FA6D26" w:rsidRDefault="00F61674" w:rsidP="000631A7">
      <w:pPr>
        <w:rPr>
          <w:color w:val="000000" w:themeColor="text1"/>
        </w:rPr>
      </w:pPr>
      <w:r w:rsidRPr="00FA6D26">
        <w:rPr>
          <w:color w:val="000000" w:themeColor="text1"/>
        </w:rPr>
        <w:t>Prepositions are small-but-mighty words that are used to indicate the relationships between objects and their locations.</w:t>
      </w:r>
      <w:r w:rsidR="00A65357" w:rsidRPr="00FA6D26">
        <w:rPr>
          <w:color w:val="000000" w:themeColor="text1"/>
        </w:rPr>
        <w:t xml:space="preserve"> Two of the mo</w:t>
      </w:r>
      <w:r w:rsidR="00B1498B" w:rsidRPr="00FA6D26">
        <w:rPr>
          <w:color w:val="000000" w:themeColor="text1"/>
        </w:rPr>
        <w:t>st common</w:t>
      </w:r>
      <w:r w:rsidR="006671A1" w:rsidRPr="00FA6D26">
        <w:rPr>
          <w:color w:val="000000" w:themeColor="text1"/>
        </w:rPr>
        <w:t xml:space="preserve"> prepositional relationships</w:t>
      </w:r>
      <w:r w:rsidR="00A65357" w:rsidRPr="00FA6D26">
        <w:rPr>
          <w:color w:val="000000" w:themeColor="text1"/>
        </w:rPr>
        <w:t xml:space="preserve"> are </w:t>
      </w:r>
      <w:r w:rsidRPr="00FA6D26">
        <w:rPr>
          <w:color w:val="000000" w:themeColor="text1"/>
        </w:rPr>
        <w:t xml:space="preserve">spatial (related to space), </w:t>
      </w:r>
      <w:r w:rsidR="00A65357" w:rsidRPr="00FA6D26">
        <w:rPr>
          <w:color w:val="000000" w:themeColor="text1"/>
        </w:rPr>
        <w:t xml:space="preserve">and </w:t>
      </w:r>
      <w:r w:rsidRPr="00FA6D26">
        <w:rPr>
          <w:color w:val="000000" w:themeColor="text1"/>
        </w:rPr>
        <w:t>tempor</w:t>
      </w:r>
      <w:r w:rsidR="00A65357" w:rsidRPr="00FA6D26">
        <w:rPr>
          <w:color w:val="000000" w:themeColor="text1"/>
        </w:rPr>
        <w:t xml:space="preserve">al (related to time). </w:t>
      </w:r>
      <w:r w:rsidR="000631A7" w:rsidRPr="00FA6D26">
        <w:rPr>
          <w:color w:val="000000" w:themeColor="text1"/>
        </w:rPr>
        <w:t xml:space="preserve"> A preposition is followed by a noun</w:t>
      </w:r>
      <w:r w:rsidR="00A65357" w:rsidRPr="00FA6D26">
        <w:rPr>
          <w:color w:val="000000" w:themeColor="text1"/>
        </w:rPr>
        <w:t>,</w:t>
      </w:r>
      <w:r w:rsidR="00FA6D26" w:rsidRPr="00FA6D26">
        <w:rPr>
          <w:color w:val="000000" w:themeColor="text1"/>
        </w:rPr>
        <w:t xml:space="preserve"> but </w:t>
      </w:r>
      <w:r w:rsidRPr="00FA6D26">
        <w:rPr>
          <w:b/>
          <w:color w:val="000000" w:themeColor="text1"/>
        </w:rPr>
        <w:t xml:space="preserve">never </w:t>
      </w:r>
      <w:r w:rsidR="000631A7" w:rsidRPr="00FA6D26">
        <w:rPr>
          <w:color w:val="000000" w:themeColor="text1"/>
        </w:rPr>
        <w:t>followed by a verb.</w:t>
      </w:r>
    </w:p>
    <w:p w14:paraId="74CFB027" w14:textId="4FFF4509" w:rsidR="00F61674" w:rsidRPr="00FA6D26" w:rsidRDefault="00F61674" w:rsidP="00F61674">
      <w:pPr>
        <w:jc w:val="both"/>
        <w:rPr>
          <w:color w:val="000000" w:themeColor="text1"/>
        </w:rPr>
      </w:pPr>
      <w:r w:rsidRPr="00FA6D26">
        <w:rPr>
          <w:color w:val="000000" w:themeColor="text1"/>
        </w:rPr>
        <w:t>Most prepositions have a varie</w:t>
      </w:r>
      <w:r w:rsidR="00A65357" w:rsidRPr="00FA6D26">
        <w:rPr>
          <w:color w:val="000000" w:themeColor="text1"/>
        </w:rPr>
        <w:t xml:space="preserve">ty of functions, making </w:t>
      </w:r>
      <w:r w:rsidRPr="00FA6D26">
        <w:rPr>
          <w:color w:val="000000" w:themeColor="text1"/>
        </w:rPr>
        <w:t>it a challenge to learn how to properly use them. Here are some general guidelines</w:t>
      </w:r>
      <w:r w:rsidR="000631A7" w:rsidRPr="00FA6D26">
        <w:rPr>
          <w:color w:val="000000" w:themeColor="text1"/>
        </w:rPr>
        <w:t xml:space="preserve"> on how to use prepositions related to space</w:t>
      </w:r>
      <w:r w:rsidR="00887AC1" w:rsidRPr="00FA6D26">
        <w:rPr>
          <w:color w:val="000000" w:themeColor="text1"/>
        </w:rPr>
        <w:t xml:space="preserve"> and time</w:t>
      </w:r>
      <w:r w:rsidR="00E84A02" w:rsidRPr="00FA6D26">
        <w:rPr>
          <w:color w:val="000000" w:themeColor="text1"/>
        </w:rPr>
        <w:t>.</w:t>
      </w:r>
    </w:p>
    <w:p w14:paraId="1C058FED" w14:textId="310C5126" w:rsidR="00583445" w:rsidRPr="00FA6D26" w:rsidRDefault="003227A2" w:rsidP="000C56B2">
      <w:pPr>
        <w:jc w:val="both"/>
        <w:rPr>
          <w:color w:val="000000" w:themeColor="text1"/>
          <w:sz w:val="36"/>
          <w:szCs w:val="36"/>
        </w:rPr>
      </w:pPr>
      <w:r w:rsidRPr="00FA6D26">
        <w:rPr>
          <w:color w:val="000000" w:themeColor="text1"/>
          <w:sz w:val="36"/>
          <w:szCs w:val="36"/>
        </w:rPr>
        <w:t>Examples</w:t>
      </w:r>
      <w:bookmarkStart w:id="0" w:name="_GoBack"/>
      <w:bookmarkEnd w:id="0"/>
    </w:p>
    <w:p w14:paraId="666C6520" w14:textId="0B356F90" w:rsidR="000C56B2" w:rsidRPr="00FA6D26" w:rsidRDefault="00F61674" w:rsidP="000C56B2">
      <w:pPr>
        <w:jc w:val="both"/>
        <w:rPr>
          <w:color w:val="000000" w:themeColor="text1"/>
        </w:rPr>
      </w:pPr>
      <w:r w:rsidRPr="00FA6D26">
        <w:rPr>
          <w:b/>
          <w:color w:val="000000" w:themeColor="text1"/>
        </w:rPr>
        <w:t>Place</w:t>
      </w:r>
      <w:r w:rsidR="00347787" w:rsidRPr="00FA6D26">
        <w:rPr>
          <w:b/>
          <w:color w:val="000000" w:themeColor="text1"/>
        </w:rPr>
        <w:t>:</w:t>
      </w:r>
      <w:r w:rsidR="00347787" w:rsidRPr="00FA6D26">
        <w:rPr>
          <w:color w:val="000000" w:themeColor="text1"/>
        </w:rPr>
        <w:t xml:space="preserve">  </w:t>
      </w:r>
      <w:r w:rsidRPr="00FA6D26">
        <w:rPr>
          <w:color w:val="000000" w:themeColor="text1"/>
        </w:rPr>
        <w:t>Use “at” with specific addresses</w:t>
      </w:r>
      <w:r w:rsidR="000C56B2" w:rsidRPr="00FA6D26">
        <w:rPr>
          <w:color w:val="000000" w:themeColor="text1"/>
        </w:rPr>
        <w:t>, “on” with street names, and “in” with land areas (towns, counties, states etc.)</w:t>
      </w:r>
      <w:r w:rsidR="00347787" w:rsidRPr="00FA6D26">
        <w:rPr>
          <w:color w:val="000000" w:themeColor="text1"/>
        </w:rPr>
        <w:t>.</w:t>
      </w:r>
    </w:p>
    <w:p w14:paraId="6B80E388" w14:textId="6D4303E2" w:rsidR="000631A7" w:rsidRPr="00FA6D26" w:rsidRDefault="00583445" w:rsidP="00583445">
      <w:pPr>
        <w:jc w:val="both"/>
        <w:rPr>
          <w:color w:val="000000" w:themeColor="text1"/>
        </w:rPr>
      </w:pPr>
      <w:r w:rsidRPr="00FA6D26">
        <w:rPr>
          <w:color w:val="000000" w:themeColor="text1"/>
        </w:rPr>
        <w:t xml:space="preserve">  </w:t>
      </w:r>
      <w:r w:rsidRPr="00FA6D26">
        <w:rPr>
          <w:color w:val="000000" w:themeColor="text1"/>
        </w:rPr>
        <w:tab/>
      </w:r>
      <w:r w:rsidRPr="00FA6D26">
        <w:rPr>
          <w:color w:val="000000" w:themeColor="text1"/>
        </w:rPr>
        <w:tab/>
      </w:r>
      <w:r w:rsidR="00F61674" w:rsidRPr="00FA6D26">
        <w:rPr>
          <w:color w:val="000000" w:themeColor="text1"/>
        </w:rPr>
        <w:t xml:space="preserve">The library is </w:t>
      </w:r>
      <w:r w:rsidR="00F61674" w:rsidRPr="00FA6D26">
        <w:rPr>
          <w:i/>
          <w:color w:val="000000" w:themeColor="text1"/>
        </w:rPr>
        <w:t>at</w:t>
      </w:r>
      <w:r w:rsidR="00F61674" w:rsidRPr="00FA6D26">
        <w:rPr>
          <w:color w:val="000000" w:themeColor="text1"/>
        </w:rPr>
        <w:t xml:space="preserve"> </w:t>
      </w:r>
      <w:r w:rsidR="002F19FB" w:rsidRPr="00FA6D26">
        <w:rPr>
          <w:color w:val="000000" w:themeColor="text1"/>
        </w:rPr>
        <w:t>2341</w:t>
      </w:r>
      <w:r w:rsidR="00F61674" w:rsidRPr="00FA6D26">
        <w:rPr>
          <w:color w:val="000000" w:themeColor="text1"/>
        </w:rPr>
        <w:t xml:space="preserve"> North 34</w:t>
      </w:r>
      <w:r w:rsidR="00F61674" w:rsidRPr="00FA6D26">
        <w:rPr>
          <w:color w:val="000000" w:themeColor="text1"/>
          <w:vertAlign w:val="superscript"/>
        </w:rPr>
        <w:t>th</w:t>
      </w:r>
      <w:r w:rsidR="00F61674" w:rsidRPr="00FA6D26">
        <w:rPr>
          <w:color w:val="000000" w:themeColor="text1"/>
        </w:rPr>
        <w:t xml:space="preserve"> Street</w:t>
      </w:r>
      <w:r w:rsidR="00347787" w:rsidRPr="00FA6D26">
        <w:rPr>
          <w:color w:val="000000" w:themeColor="text1"/>
        </w:rPr>
        <w:t>.</w:t>
      </w:r>
    </w:p>
    <w:p w14:paraId="154EA57C" w14:textId="4F46D5B2" w:rsidR="00F61674" w:rsidRPr="00FA6D26" w:rsidRDefault="00F61674" w:rsidP="000631A7">
      <w:pPr>
        <w:spacing w:line="240" w:lineRule="auto"/>
        <w:ind w:left="720" w:firstLine="720"/>
        <w:jc w:val="both"/>
        <w:rPr>
          <w:color w:val="000000" w:themeColor="text1"/>
        </w:rPr>
      </w:pPr>
      <w:r w:rsidRPr="00FA6D26">
        <w:rPr>
          <w:color w:val="000000" w:themeColor="text1"/>
        </w:rPr>
        <w:t xml:space="preserve">Turn </w:t>
      </w:r>
      <w:r w:rsidRPr="00FA6D26">
        <w:rPr>
          <w:i/>
          <w:color w:val="000000" w:themeColor="text1"/>
        </w:rPr>
        <w:t>on</w:t>
      </w:r>
      <w:r w:rsidRPr="00FA6D26">
        <w:rPr>
          <w:color w:val="000000" w:themeColor="text1"/>
        </w:rPr>
        <w:t xml:space="preserve"> 34</w:t>
      </w:r>
      <w:r w:rsidRPr="00FA6D26">
        <w:rPr>
          <w:color w:val="000000" w:themeColor="text1"/>
          <w:vertAlign w:val="superscript"/>
        </w:rPr>
        <w:t>th</w:t>
      </w:r>
      <w:r w:rsidRPr="00FA6D26">
        <w:rPr>
          <w:color w:val="000000" w:themeColor="text1"/>
        </w:rPr>
        <w:t xml:space="preserve"> Street</w:t>
      </w:r>
      <w:r w:rsidR="00347787" w:rsidRPr="00FA6D26">
        <w:rPr>
          <w:color w:val="000000" w:themeColor="text1"/>
        </w:rPr>
        <w:t>.</w:t>
      </w:r>
    </w:p>
    <w:p w14:paraId="001A9738" w14:textId="0508A23A" w:rsidR="00F61674" w:rsidRPr="00FA6D26" w:rsidRDefault="000C56B2" w:rsidP="000631A7">
      <w:pPr>
        <w:spacing w:line="240" w:lineRule="auto"/>
        <w:jc w:val="both"/>
        <w:rPr>
          <w:color w:val="000000" w:themeColor="text1"/>
        </w:rPr>
      </w:pPr>
      <w:r w:rsidRPr="00FA6D26">
        <w:rPr>
          <w:color w:val="000000" w:themeColor="text1"/>
        </w:rPr>
        <w:t xml:space="preserve"> </w:t>
      </w:r>
      <w:r w:rsidR="00F61674" w:rsidRPr="00FA6D26">
        <w:rPr>
          <w:color w:val="000000" w:themeColor="text1"/>
        </w:rPr>
        <w:t xml:space="preserve"> </w:t>
      </w:r>
      <w:r w:rsidRPr="00FA6D26">
        <w:rPr>
          <w:color w:val="000000" w:themeColor="text1"/>
        </w:rPr>
        <w:tab/>
      </w:r>
      <w:r w:rsidRPr="00FA6D26">
        <w:rPr>
          <w:color w:val="000000" w:themeColor="text1"/>
        </w:rPr>
        <w:tab/>
      </w:r>
      <w:r w:rsidR="00F61674" w:rsidRPr="00FA6D26">
        <w:rPr>
          <w:color w:val="000000" w:themeColor="text1"/>
        </w:rPr>
        <w:t xml:space="preserve">I live </w:t>
      </w:r>
      <w:r w:rsidR="00F61674" w:rsidRPr="00FA6D26">
        <w:rPr>
          <w:i/>
          <w:color w:val="000000" w:themeColor="text1"/>
        </w:rPr>
        <w:t>in</w:t>
      </w:r>
      <w:r w:rsidR="001A730C" w:rsidRPr="00FA6D26">
        <w:rPr>
          <w:color w:val="000000" w:themeColor="text1"/>
        </w:rPr>
        <w:t xml:space="preserve"> Pierce County</w:t>
      </w:r>
      <w:r w:rsidR="00F61674" w:rsidRPr="00FA6D26">
        <w:rPr>
          <w:color w:val="000000" w:themeColor="text1"/>
        </w:rPr>
        <w:t>,</w:t>
      </w:r>
      <w:r w:rsidR="00F61674" w:rsidRPr="00FA6D26">
        <w:rPr>
          <w:i/>
          <w:color w:val="000000" w:themeColor="text1"/>
        </w:rPr>
        <w:t xml:space="preserve"> in</w:t>
      </w:r>
      <w:r w:rsidR="001A730C" w:rsidRPr="00FA6D26">
        <w:rPr>
          <w:color w:val="000000" w:themeColor="text1"/>
        </w:rPr>
        <w:t xml:space="preserve"> Washington</w:t>
      </w:r>
      <w:r w:rsidR="00F61674" w:rsidRPr="00FA6D26">
        <w:rPr>
          <w:color w:val="000000" w:themeColor="text1"/>
        </w:rPr>
        <w:t xml:space="preserve">, </w:t>
      </w:r>
      <w:r w:rsidR="00F61674" w:rsidRPr="00FA6D26">
        <w:rPr>
          <w:i/>
          <w:color w:val="000000" w:themeColor="text1"/>
        </w:rPr>
        <w:t>in</w:t>
      </w:r>
      <w:r w:rsidR="00F61674" w:rsidRPr="00FA6D26">
        <w:rPr>
          <w:color w:val="000000" w:themeColor="text1"/>
        </w:rPr>
        <w:t xml:space="preserve"> the United States</w:t>
      </w:r>
      <w:r w:rsidR="00347787" w:rsidRPr="00FA6D26">
        <w:rPr>
          <w:color w:val="000000" w:themeColor="text1"/>
        </w:rPr>
        <w:t>.</w:t>
      </w:r>
      <w:r w:rsidR="00F61674" w:rsidRPr="00FA6D26">
        <w:rPr>
          <w:color w:val="000000" w:themeColor="text1"/>
        </w:rPr>
        <w:t xml:space="preserve"> </w:t>
      </w:r>
    </w:p>
    <w:p w14:paraId="20D253A5" w14:textId="79A945BA" w:rsidR="00347787" w:rsidRPr="00FA6D26" w:rsidRDefault="00347787" w:rsidP="00583445">
      <w:pPr>
        <w:spacing w:line="240" w:lineRule="auto"/>
        <w:jc w:val="both"/>
        <w:rPr>
          <w:color w:val="000000" w:themeColor="text1"/>
        </w:rPr>
      </w:pPr>
      <w:r w:rsidRPr="00FA6D26">
        <w:rPr>
          <w:b/>
          <w:color w:val="000000" w:themeColor="text1"/>
        </w:rPr>
        <w:t>Time (existential):</w:t>
      </w:r>
      <w:r w:rsidRPr="00FA6D26">
        <w:rPr>
          <w:color w:val="000000" w:themeColor="text1"/>
        </w:rPr>
        <w:t xml:space="preserve">  Use “at” for specific times, “on” for days and dates, and “in”</w:t>
      </w:r>
      <w:r w:rsidR="00583445" w:rsidRPr="00FA6D26">
        <w:rPr>
          <w:color w:val="000000" w:themeColor="text1"/>
        </w:rPr>
        <w:t xml:space="preserve"> for nonspecific times.</w:t>
      </w:r>
    </w:p>
    <w:p w14:paraId="4393159F" w14:textId="19B7D573" w:rsidR="001E1E97" w:rsidRPr="00FA6D26" w:rsidRDefault="001E1E97" w:rsidP="001E1E97">
      <w:pPr>
        <w:ind w:left="720" w:firstLine="720"/>
        <w:jc w:val="both"/>
        <w:rPr>
          <w:color w:val="000000" w:themeColor="text1"/>
        </w:rPr>
      </w:pPr>
      <w:r w:rsidRPr="00FA6D26">
        <w:rPr>
          <w:color w:val="000000" w:themeColor="text1"/>
        </w:rPr>
        <w:t xml:space="preserve">I go to bed </w:t>
      </w:r>
      <w:r w:rsidRPr="00FA6D26">
        <w:rPr>
          <w:i/>
          <w:color w:val="000000" w:themeColor="text1"/>
        </w:rPr>
        <w:t xml:space="preserve">at </w:t>
      </w:r>
      <w:r w:rsidRPr="00FA6D26">
        <w:rPr>
          <w:color w:val="000000" w:themeColor="text1"/>
        </w:rPr>
        <w:t>10 pm.</w:t>
      </w:r>
    </w:p>
    <w:p w14:paraId="3C846E00" w14:textId="0D4CABC5" w:rsidR="001E1E97" w:rsidRPr="00FA6D26" w:rsidRDefault="000631A7" w:rsidP="001E1E97">
      <w:pPr>
        <w:ind w:left="720" w:firstLine="720"/>
        <w:jc w:val="both"/>
        <w:rPr>
          <w:color w:val="000000" w:themeColor="text1"/>
        </w:rPr>
      </w:pPr>
      <w:r w:rsidRPr="00FA6D26">
        <w:rPr>
          <w:color w:val="000000" w:themeColor="text1"/>
        </w:rPr>
        <w:t xml:space="preserve">They are flying to Europe </w:t>
      </w:r>
      <w:r w:rsidR="001E1E97" w:rsidRPr="00FA6D26">
        <w:rPr>
          <w:i/>
          <w:color w:val="000000" w:themeColor="text1"/>
        </w:rPr>
        <w:t xml:space="preserve">on </w:t>
      </w:r>
      <w:r w:rsidR="001E1E97" w:rsidRPr="00FA6D26">
        <w:rPr>
          <w:color w:val="000000" w:themeColor="text1"/>
        </w:rPr>
        <w:t>Tuesday.</w:t>
      </w:r>
    </w:p>
    <w:p w14:paraId="6DBC3D8C" w14:textId="15A0818D" w:rsidR="001E1E97" w:rsidRPr="00FA6D26" w:rsidRDefault="000631A7" w:rsidP="001E1E97">
      <w:pPr>
        <w:ind w:left="720" w:firstLine="720"/>
        <w:jc w:val="both"/>
        <w:rPr>
          <w:color w:val="000000" w:themeColor="text1"/>
        </w:rPr>
      </w:pPr>
      <w:r w:rsidRPr="00FA6D26">
        <w:rPr>
          <w:color w:val="000000" w:themeColor="text1"/>
        </w:rPr>
        <w:t xml:space="preserve">She plants sweet peas </w:t>
      </w:r>
      <w:r w:rsidRPr="00FA6D26">
        <w:rPr>
          <w:i/>
          <w:color w:val="000000" w:themeColor="text1"/>
        </w:rPr>
        <w:t>in</w:t>
      </w:r>
      <w:r w:rsidRPr="00FA6D26">
        <w:rPr>
          <w:color w:val="000000" w:themeColor="text1"/>
        </w:rPr>
        <w:t xml:space="preserve"> the spring.</w:t>
      </w:r>
    </w:p>
    <w:p w14:paraId="700611B4" w14:textId="659FB282" w:rsidR="00F61674" w:rsidRPr="00FA6D26" w:rsidRDefault="00F61674" w:rsidP="00583445">
      <w:pPr>
        <w:jc w:val="both"/>
        <w:rPr>
          <w:color w:val="000000" w:themeColor="text1"/>
        </w:rPr>
      </w:pPr>
      <w:r w:rsidRPr="00FA6D26">
        <w:rPr>
          <w:b/>
          <w:color w:val="000000" w:themeColor="text1"/>
        </w:rPr>
        <w:t>Time</w:t>
      </w:r>
      <w:r w:rsidR="00347787" w:rsidRPr="00FA6D26">
        <w:rPr>
          <w:b/>
          <w:color w:val="000000" w:themeColor="text1"/>
        </w:rPr>
        <w:t xml:space="preserve"> (duration)</w:t>
      </w:r>
      <w:r w:rsidRPr="00FA6D26">
        <w:rPr>
          <w:b/>
          <w:color w:val="000000" w:themeColor="text1"/>
        </w:rPr>
        <w:t>:</w:t>
      </w:r>
      <w:r w:rsidR="00347787" w:rsidRPr="00FA6D26">
        <w:rPr>
          <w:color w:val="000000" w:themeColor="text1"/>
        </w:rPr>
        <w:t xml:space="preserve">  </w:t>
      </w:r>
      <w:r w:rsidRPr="00FA6D26">
        <w:rPr>
          <w:color w:val="000000" w:themeColor="text1"/>
        </w:rPr>
        <w:t>Use “for”</w:t>
      </w:r>
      <w:r w:rsidR="00347787" w:rsidRPr="00FA6D26">
        <w:rPr>
          <w:color w:val="000000" w:themeColor="text1"/>
        </w:rPr>
        <w:t xml:space="preserve"> to indicate how long something occurred</w:t>
      </w:r>
      <w:r w:rsidR="000C56B2" w:rsidRPr="00FA6D26">
        <w:rPr>
          <w:color w:val="000000" w:themeColor="text1"/>
        </w:rPr>
        <w:t>,</w:t>
      </w:r>
      <w:r w:rsidR="001A730C" w:rsidRPr="00FA6D26">
        <w:rPr>
          <w:color w:val="000000" w:themeColor="text1"/>
        </w:rPr>
        <w:t xml:space="preserve"> and</w:t>
      </w:r>
      <w:r w:rsidR="000C56B2" w:rsidRPr="00FA6D26">
        <w:rPr>
          <w:color w:val="000000" w:themeColor="text1"/>
        </w:rPr>
        <w:t xml:space="preserve"> “since” to indicate from what time something has </w:t>
      </w:r>
      <w:r w:rsidR="00347787" w:rsidRPr="00FA6D26">
        <w:rPr>
          <w:color w:val="000000" w:themeColor="text1"/>
        </w:rPr>
        <w:t>occurred.</w:t>
      </w:r>
    </w:p>
    <w:p w14:paraId="33E22946" w14:textId="3801A47A" w:rsidR="00F61674" w:rsidRPr="00FA6D26" w:rsidRDefault="00583445" w:rsidP="00583445">
      <w:pPr>
        <w:jc w:val="both"/>
        <w:rPr>
          <w:color w:val="000000" w:themeColor="text1"/>
        </w:rPr>
      </w:pPr>
      <w:r w:rsidRPr="00FA6D26">
        <w:rPr>
          <w:color w:val="000000" w:themeColor="text1"/>
        </w:rPr>
        <w:tab/>
      </w:r>
      <w:r w:rsidRPr="00FA6D26">
        <w:rPr>
          <w:color w:val="000000" w:themeColor="text1"/>
        </w:rPr>
        <w:tab/>
      </w:r>
      <w:r w:rsidR="00F61674" w:rsidRPr="00FA6D26">
        <w:rPr>
          <w:color w:val="000000" w:themeColor="text1"/>
        </w:rPr>
        <w:t xml:space="preserve">I laughed </w:t>
      </w:r>
      <w:r w:rsidR="00F61674" w:rsidRPr="00FA6D26">
        <w:rPr>
          <w:i/>
          <w:color w:val="000000" w:themeColor="text1"/>
        </w:rPr>
        <w:t>for</w:t>
      </w:r>
      <w:r w:rsidR="00F61674" w:rsidRPr="00FA6D26">
        <w:rPr>
          <w:color w:val="000000" w:themeColor="text1"/>
        </w:rPr>
        <w:t xml:space="preserve"> days</w:t>
      </w:r>
      <w:r w:rsidR="00347787" w:rsidRPr="00FA6D26">
        <w:rPr>
          <w:color w:val="000000" w:themeColor="text1"/>
        </w:rPr>
        <w:t>.</w:t>
      </w:r>
    </w:p>
    <w:p w14:paraId="755F52B8" w14:textId="320FA59A" w:rsidR="000C56B2" w:rsidRPr="00FA6D26" w:rsidRDefault="000C56B2" w:rsidP="000C56B2">
      <w:pPr>
        <w:ind w:left="720" w:firstLine="720"/>
        <w:jc w:val="both"/>
        <w:rPr>
          <w:color w:val="000000" w:themeColor="text1"/>
        </w:rPr>
      </w:pPr>
      <w:r w:rsidRPr="00FA6D26">
        <w:rPr>
          <w:color w:val="000000" w:themeColor="text1"/>
        </w:rPr>
        <w:t xml:space="preserve">It has been ages </w:t>
      </w:r>
      <w:r w:rsidRPr="00FA6D26">
        <w:rPr>
          <w:i/>
          <w:color w:val="000000" w:themeColor="text1"/>
        </w:rPr>
        <w:t xml:space="preserve">since </w:t>
      </w:r>
      <w:r w:rsidRPr="00FA6D26">
        <w:rPr>
          <w:color w:val="000000" w:themeColor="text1"/>
        </w:rPr>
        <w:t>I</w:t>
      </w:r>
      <w:r w:rsidRPr="00FA6D26">
        <w:rPr>
          <w:i/>
          <w:color w:val="000000" w:themeColor="text1"/>
        </w:rPr>
        <w:t xml:space="preserve"> </w:t>
      </w:r>
      <w:r w:rsidRPr="00FA6D26">
        <w:rPr>
          <w:color w:val="000000" w:themeColor="text1"/>
        </w:rPr>
        <w:t>laughed</w:t>
      </w:r>
      <w:r w:rsidR="00347787" w:rsidRPr="00FA6D26">
        <w:rPr>
          <w:color w:val="000000" w:themeColor="text1"/>
        </w:rPr>
        <w:t>.</w:t>
      </w:r>
    </w:p>
    <w:p w14:paraId="4DB59597" w14:textId="42433F39" w:rsidR="00583445" w:rsidRPr="00FA6D26" w:rsidRDefault="00583445" w:rsidP="00583445">
      <w:pPr>
        <w:jc w:val="both"/>
        <w:rPr>
          <w:i/>
          <w:iCs/>
          <w:color w:val="000000" w:themeColor="text1"/>
        </w:rPr>
      </w:pPr>
      <w:r w:rsidRPr="00FA6D26">
        <w:rPr>
          <w:color w:val="000000" w:themeColor="text1"/>
          <w:sz w:val="36"/>
          <w:szCs w:val="36"/>
        </w:rPr>
        <w:t>Exercises</w:t>
      </w:r>
      <w:r w:rsidR="00623AF2" w:rsidRPr="00FA6D26">
        <w:rPr>
          <w:color w:val="000000" w:themeColor="text1"/>
          <w:sz w:val="36"/>
          <w:szCs w:val="36"/>
        </w:rPr>
        <w:t xml:space="preserve"> </w:t>
      </w:r>
      <w:r w:rsidR="00623AF2" w:rsidRPr="00FA6D26">
        <w:rPr>
          <w:i/>
          <w:iCs/>
          <w:color w:val="000000" w:themeColor="text1"/>
        </w:rPr>
        <w:t>Choose the correct</w:t>
      </w:r>
      <w:r w:rsidR="00DE5895" w:rsidRPr="00FA6D26">
        <w:rPr>
          <w:i/>
          <w:iCs/>
          <w:color w:val="000000" w:themeColor="text1"/>
        </w:rPr>
        <w:t xml:space="preserve"> prepositions to fill in the blanks below.</w:t>
      </w:r>
    </w:p>
    <w:p w14:paraId="1B54A9FB" w14:textId="40AFF272" w:rsidR="00583445" w:rsidRDefault="0025648D" w:rsidP="00022667">
      <w:pPr>
        <w:jc w:val="both"/>
      </w:pPr>
      <w:r>
        <w:t xml:space="preserve">Letters regarding the current role of Germany within the EU can be addressed to Chancellor Merkel, whose office is located within the Federal Chancellery </w:t>
      </w:r>
      <w:r w:rsidR="00022667">
        <w:t>building____1 Willi Brandt Avenue____</w:t>
      </w:r>
      <w:r>
        <w:t>Berlin.</w:t>
      </w:r>
    </w:p>
    <w:p w14:paraId="383FB3B1" w14:textId="7663DF86" w:rsidR="005F59DA" w:rsidRPr="005F59DA" w:rsidRDefault="00FA6D26" w:rsidP="00FA6D26">
      <w:pPr>
        <w:jc w:val="both"/>
      </w:pPr>
      <w:r>
        <w:t>The whole world has been turned upside-down ______ the coronavirus started spreading</w:t>
      </w:r>
      <w:r w:rsidR="00E84A02">
        <w:t>.</w:t>
      </w:r>
    </w:p>
    <w:sectPr w:rsidR="005F59DA" w:rsidRPr="005F59DA" w:rsidSect="00FA6D26">
      <w:headerReference w:type="default" r:id="rId7"/>
      <w:footerReference w:type="default" r:id="rId8"/>
      <w:pgSz w:w="12240" w:h="15840"/>
      <w:pgMar w:top="315" w:right="1440" w:bottom="144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A324" w14:textId="77777777" w:rsidR="000466F3" w:rsidRDefault="000466F3" w:rsidP="00B176F0">
      <w:pPr>
        <w:spacing w:after="0" w:line="240" w:lineRule="auto"/>
      </w:pPr>
      <w:r>
        <w:separator/>
      </w:r>
    </w:p>
  </w:endnote>
  <w:endnote w:type="continuationSeparator" w:id="0">
    <w:p w14:paraId="232166B3" w14:textId="77777777" w:rsidR="000466F3" w:rsidRDefault="000466F3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73674BC0" w14:textId="77777777" w:rsidR="00FA6D26" w:rsidRPr="009B0C07" w:rsidRDefault="00FA6D26" w:rsidP="00FA6D26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3172AE7E" w14:textId="41FD09D6" w:rsidR="000000DC" w:rsidRPr="00FA6D26" w:rsidRDefault="00FA6D26" w:rsidP="0099557D">
    <w:pPr>
      <w:pStyle w:val="Footer"/>
      <w:rPr>
        <w:rFonts w:ascii="American Typewriter" w:eastAsia="Calibri" w:hAnsi="American Typewriter" w:cs="Baghdad"/>
        <w:color w:val="2E74B5" w:themeColor="accent1" w:themeShade="BF"/>
        <w:sz w:val="20"/>
        <w:szCs w:val="20"/>
      </w:rPr>
    </w:pPr>
    <w:hyperlink r:id="rId3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Pr="009B0C07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  <w:r w:rsidR="00BD1D4D" w:rsidRPr="0004278A">
      <w:tab/>
    </w:r>
    <w:r w:rsidR="00BD1D4D" w:rsidRPr="000427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D1D3" w14:textId="77777777" w:rsidR="000466F3" w:rsidRDefault="000466F3" w:rsidP="00B176F0">
      <w:pPr>
        <w:spacing w:after="0" w:line="240" w:lineRule="auto"/>
      </w:pPr>
      <w:r>
        <w:separator/>
      </w:r>
    </w:p>
  </w:footnote>
  <w:footnote w:type="continuationSeparator" w:id="0">
    <w:p w14:paraId="723FD13F" w14:textId="77777777" w:rsidR="000466F3" w:rsidRDefault="000466F3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9629" w14:textId="77777777" w:rsidR="00B176F0" w:rsidRDefault="00B176F0" w:rsidP="00FA6D26">
    <w:pPr>
      <w:pStyle w:val="Head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E7E2C"/>
    <w:multiLevelType w:val="hybridMultilevel"/>
    <w:tmpl w:val="5C34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24"/>
  </w:num>
  <w:num w:numId="8">
    <w:abstractNumId w:val="22"/>
  </w:num>
  <w:num w:numId="9">
    <w:abstractNumId w:val="20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3"/>
  </w:num>
  <w:num w:numId="22">
    <w:abstractNumId w:val="19"/>
  </w:num>
  <w:num w:numId="23">
    <w:abstractNumId w:val="17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667"/>
    <w:rsid w:val="00022F94"/>
    <w:rsid w:val="0004278A"/>
    <w:rsid w:val="000466F3"/>
    <w:rsid w:val="000631A7"/>
    <w:rsid w:val="0007275E"/>
    <w:rsid w:val="000A7575"/>
    <w:rsid w:val="000C56B2"/>
    <w:rsid w:val="000E2C04"/>
    <w:rsid w:val="00100BB1"/>
    <w:rsid w:val="001045D9"/>
    <w:rsid w:val="00105CA2"/>
    <w:rsid w:val="0012623C"/>
    <w:rsid w:val="001623F1"/>
    <w:rsid w:val="0018253E"/>
    <w:rsid w:val="001A730C"/>
    <w:rsid w:val="001C6DFB"/>
    <w:rsid w:val="001D2ACD"/>
    <w:rsid w:val="001E1E97"/>
    <w:rsid w:val="002376C2"/>
    <w:rsid w:val="0025648D"/>
    <w:rsid w:val="00270C90"/>
    <w:rsid w:val="002F090C"/>
    <w:rsid w:val="002F19FB"/>
    <w:rsid w:val="00312926"/>
    <w:rsid w:val="003227A2"/>
    <w:rsid w:val="00347787"/>
    <w:rsid w:val="0037657B"/>
    <w:rsid w:val="00384018"/>
    <w:rsid w:val="003874B1"/>
    <w:rsid w:val="00393044"/>
    <w:rsid w:val="003935CC"/>
    <w:rsid w:val="00397A06"/>
    <w:rsid w:val="003D6FFB"/>
    <w:rsid w:val="003E400B"/>
    <w:rsid w:val="003F16DD"/>
    <w:rsid w:val="003F1B61"/>
    <w:rsid w:val="00402792"/>
    <w:rsid w:val="00430136"/>
    <w:rsid w:val="004555BF"/>
    <w:rsid w:val="00481C26"/>
    <w:rsid w:val="004E0B0E"/>
    <w:rsid w:val="004F52DC"/>
    <w:rsid w:val="00513546"/>
    <w:rsid w:val="0051445D"/>
    <w:rsid w:val="00583445"/>
    <w:rsid w:val="005B154B"/>
    <w:rsid w:val="005E1C1F"/>
    <w:rsid w:val="005E4A6C"/>
    <w:rsid w:val="005F59DA"/>
    <w:rsid w:val="00623AF2"/>
    <w:rsid w:val="00635A65"/>
    <w:rsid w:val="0066456C"/>
    <w:rsid w:val="006671A1"/>
    <w:rsid w:val="00691A56"/>
    <w:rsid w:val="006B26BD"/>
    <w:rsid w:val="006B4035"/>
    <w:rsid w:val="006B699C"/>
    <w:rsid w:val="006F53E4"/>
    <w:rsid w:val="00744935"/>
    <w:rsid w:val="00790436"/>
    <w:rsid w:val="0079396A"/>
    <w:rsid w:val="00842AF7"/>
    <w:rsid w:val="00850683"/>
    <w:rsid w:val="00881BF2"/>
    <w:rsid w:val="00887AC1"/>
    <w:rsid w:val="008951F0"/>
    <w:rsid w:val="009106F9"/>
    <w:rsid w:val="00943B54"/>
    <w:rsid w:val="00981FD0"/>
    <w:rsid w:val="0099557D"/>
    <w:rsid w:val="00995AC5"/>
    <w:rsid w:val="009B2C11"/>
    <w:rsid w:val="00A0087B"/>
    <w:rsid w:val="00A3689A"/>
    <w:rsid w:val="00A642A1"/>
    <w:rsid w:val="00A65357"/>
    <w:rsid w:val="00AA2A61"/>
    <w:rsid w:val="00AE17F9"/>
    <w:rsid w:val="00AF1D01"/>
    <w:rsid w:val="00B00F06"/>
    <w:rsid w:val="00B110B5"/>
    <w:rsid w:val="00B131BA"/>
    <w:rsid w:val="00B1498B"/>
    <w:rsid w:val="00B176F0"/>
    <w:rsid w:val="00B73BFB"/>
    <w:rsid w:val="00B91068"/>
    <w:rsid w:val="00BA7F69"/>
    <w:rsid w:val="00BB146B"/>
    <w:rsid w:val="00BB7142"/>
    <w:rsid w:val="00BD1D4D"/>
    <w:rsid w:val="00C14391"/>
    <w:rsid w:val="00C313C8"/>
    <w:rsid w:val="00C51245"/>
    <w:rsid w:val="00C859D2"/>
    <w:rsid w:val="00CD354A"/>
    <w:rsid w:val="00CE0101"/>
    <w:rsid w:val="00CE150A"/>
    <w:rsid w:val="00D3532D"/>
    <w:rsid w:val="00D56702"/>
    <w:rsid w:val="00D8191F"/>
    <w:rsid w:val="00DE5895"/>
    <w:rsid w:val="00E351E9"/>
    <w:rsid w:val="00E42F1A"/>
    <w:rsid w:val="00E45C79"/>
    <w:rsid w:val="00E569F7"/>
    <w:rsid w:val="00E84A02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61674"/>
    <w:rsid w:val="00F85725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2</cp:revision>
  <cp:lastPrinted>2020-02-20T18:57:00Z</cp:lastPrinted>
  <dcterms:created xsi:type="dcterms:W3CDTF">2020-08-07T18:13:00Z</dcterms:created>
  <dcterms:modified xsi:type="dcterms:W3CDTF">2020-08-07T18:13:00Z</dcterms:modified>
</cp:coreProperties>
</file>